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F99B" w14:textId="67C22BAC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eop"/>
          <w:rFonts w:asciiTheme="minorHAnsi" w:hAnsiTheme="minorHAnsi" w:cstheme="minorHAnsi"/>
          <w:b/>
          <w:bCs/>
          <w:color w:val="474747"/>
          <w:sz w:val="28"/>
          <w:szCs w:val="28"/>
        </w:rPr>
      </w:pPr>
      <w:r w:rsidRPr="00F1222C">
        <w:rPr>
          <w:rStyle w:val="normaltextrun"/>
          <w:rFonts w:asciiTheme="minorHAnsi" w:hAnsiTheme="minorHAnsi" w:cstheme="minorHAnsi"/>
          <w:b/>
          <w:bCs/>
          <w:color w:val="474747"/>
          <w:sz w:val="28"/>
          <w:szCs w:val="28"/>
        </w:rPr>
        <w:t>Island County</w:t>
      </w:r>
      <w:r w:rsidRPr="00F1222C">
        <w:rPr>
          <w:rStyle w:val="eop"/>
          <w:rFonts w:asciiTheme="minorHAnsi" w:hAnsiTheme="minorHAnsi" w:cstheme="minorHAnsi"/>
          <w:b/>
          <w:bCs/>
          <w:color w:val="474747"/>
          <w:sz w:val="28"/>
          <w:szCs w:val="28"/>
        </w:rPr>
        <w:t> Mental Health Resources</w:t>
      </w:r>
    </w:p>
    <w:p w14:paraId="4A080818" w14:textId="77777777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</w:p>
    <w:p w14:paraId="0AD37452" w14:textId="325FA74A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r w:rsidRPr="00F1222C">
        <w:rPr>
          <w:rStyle w:val="normaltextrun"/>
          <w:rFonts w:asciiTheme="minorHAnsi" w:hAnsiTheme="minorHAnsi" w:cstheme="minorHAnsi"/>
          <w:b/>
          <w:bCs/>
          <w:color w:val="0563C1"/>
          <w:u w:val="single"/>
        </w:rPr>
        <w:t>Island County Human Services Behavioral Health</w:t>
      </w:r>
      <w:r w:rsidRPr="001D62D8">
        <w:rPr>
          <w:rStyle w:val="normaltextrun"/>
          <w:rFonts w:asciiTheme="minorHAnsi" w:hAnsiTheme="minorHAnsi" w:cstheme="minorHAnsi"/>
          <w:b/>
          <w:bCs/>
        </w:rPr>
        <w:t>:</w:t>
      </w:r>
      <w:r w:rsidRPr="00F1222C">
        <w:rPr>
          <w:rStyle w:val="normaltextrun"/>
          <w:rFonts w:asciiTheme="minorHAnsi" w:hAnsiTheme="minorHAnsi" w:cstheme="minorHAnsi"/>
          <w:b/>
          <w:bCs/>
          <w:color w:val="1F3763"/>
        </w:rPr>
        <w:t xml:space="preserve"> </w:t>
      </w:r>
      <w:r w:rsidRPr="00F1222C">
        <w:rPr>
          <w:rStyle w:val="normaltextrun"/>
          <w:rFonts w:asciiTheme="minorHAnsi" w:hAnsiTheme="minorHAnsi" w:cstheme="minorHAnsi"/>
        </w:rPr>
        <w:t xml:space="preserve">Offers many services for all ages including for teens. | </w:t>
      </w:r>
      <w:r w:rsidRPr="00F1222C">
        <w:rPr>
          <w:rStyle w:val="normaltextrun"/>
          <w:rFonts w:asciiTheme="minorHAnsi" w:hAnsiTheme="minorHAnsi" w:cstheme="minorHAnsi"/>
          <w:b/>
          <w:bCs/>
        </w:rPr>
        <w:t>Call: 800-584-3578 or 988</w:t>
      </w:r>
      <w:r w:rsidRPr="00F1222C">
        <w:rPr>
          <w:rStyle w:val="eop"/>
          <w:rFonts w:asciiTheme="minorHAnsi" w:hAnsiTheme="minorHAnsi" w:cstheme="minorHAnsi"/>
        </w:rPr>
        <w:t> </w:t>
      </w:r>
    </w:p>
    <w:p w14:paraId="6D222C6D" w14:textId="77777777" w:rsidR="00F1222C" w:rsidRPr="00F1222C" w:rsidRDefault="00F1222C" w:rsidP="00F1222C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Theme="minorHAnsi" w:hAnsiTheme="minorHAnsi" w:cstheme="minorHAnsi"/>
        </w:rPr>
      </w:pPr>
      <w:r w:rsidRPr="00F1222C">
        <w:rPr>
          <w:rStyle w:val="normaltextrun"/>
          <w:rFonts w:asciiTheme="minorHAnsi" w:hAnsiTheme="minorHAnsi" w:cstheme="minorHAnsi"/>
          <w:b/>
          <w:bCs/>
        </w:rPr>
        <w:t>For more local resources:</w:t>
      </w:r>
      <w:r w:rsidRPr="00F1222C">
        <w:rPr>
          <w:rStyle w:val="eop"/>
          <w:rFonts w:asciiTheme="minorHAnsi" w:hAnsiTheme="minorHAnsi" w:cstheme="minorHAnsi"/>
        </w:rPr>
        <w:t> </w:t>
      </w:r>
    </w:p>
    <w:p w14:paraId="530F4C1B" w14:textId="77777777" w:rsidR="00F1222C" w:rsidRPr="00F1222C" w:rsidRDefault="00F1222C" w:rsidP="00F1222C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Theme="minorHAnsi" w:hAnsiTheme="minorHAnsi" w:cstheme="minorHAnsi"/>
        </w:rPr>
      </w:pPr>
      <w:r w:rsidRPr="00F1222C">
        <w:rPr>
          <w:rStyle w:val="normaltextrun"/>
          <w:rFonts w:asciiTheme="minorHAnsi" w:hAnsiTheme="minorHAnsi" w:cstheme="minorHAnsi"/>
          <w:b/>
          <w:bCs/>
        </w:rPr>
        <w:t xml:space="preserve">Chat: </w:t>
      </w:r>
      <w:hyperlink r:id="rId4" w:tgtFrame="_blank" w:history="1">
        <w:r w:rsidRPr="00F1222C">
          <w:rPr>
            <w:rStyle w:val="normaltextrun"/>
            <w:rFonts w:asciiTheme="minorHAnsi" w:hAnsiTheme="minorHAnsi" w:cstheme="minorHAnsi"/>
            <w:b/>
            <w:bCs/>
            <w:color w:val="0563C1"/>
            <w:u w:val="single"/>
          </w:rPr>
          <w:t>www.voaww.org</w:t>
        </w:r>
      </w:hyperlink>
      <w:r w:rsidRPr="00F1222C">
        <w:rPr>
          <w:rStyle w:val="normaltextrun"/>
          <w:rFonts w:asciiTheme="minorHAnsi" w:hAnsiTheme="minorHAnsi" w:cstheme="minorHAnsi"/>
          <w:b/>
          <w:bCs/>
          <w:color w:val="000000"/>
        </w:rPr>
        <w:t> </w:t>
      </w:r>
      <w:r w:rsidRPr="00F1222C">
        <w:rPr>
          <w:rStyle w:val="eop"/>
          <w:rFonts w:asciiTheme="minorHAnsi" w:hAnsiTheme="minorHAnsi" w:cstheme="minorHAnsi"/>
          <w:color w:val="000000"/>
        </w:rPr>
        <w:t> </w:t>
      </w:r>
    </w:p>
    <w:p w14:paraId="0CE7810D" w14:textId="77777777" w:rsidR="00F1222C" w:rsidRPr="00F1222C" w:rsidRDefault="00F1222C" w:rsidP="00F1222C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Theme="minorHAnsi" w:hAnsiTheme="minorHAnsi" w:cstheme="minorHAnsi"/>
        </w:rPr>
      </w:pPr>
      <w:r w:rsidRPr="00F1222C">
        <w:rPr>
          <w:rStyle w:val="normaltextrun"/>
          <w:rFonts w:asciiTheme="minorHAnsi" w:hAnsiTheme="minorHAnsi" w:cstheme="minorHAnsi"/>
          <w:b/>
          <w:bCs/>
        </w:rPr>
        <w:t>Call: 988 </w:t>
      </w:r>
      <w:r w:rsidRPr="00F1222C">
        <w:rPr>
          <w:rStyle w:val="eop"/>
          <w:rFonts w:asciiTheme="minorHAnsi" w:hAnsiTheme="minorHAnsi" w:cstheme="minorHAnsi"/>
        </w:rPr>
        <w:t> </w:t>
      </w:r>
    </w:p>
    <w:p w14:paraId="284E9003" w14:textId="77777777" w:rsidR="00F1222C" w:rsidRPr="00F1222C" w:rsidRDefault="00F1222C" w:rsidP="00F1222C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Theme="minorHAnsi" w:hAnsiTheme="minorHAnsi" w:cstheme="minorHAnsi"/>
        </w:rPr>
      </w:pPr>
      <w:r w:rsidRPr="00F1222C">
        <w:rPr>
          <w:rStyle w:val="normaltextrun"/>
          <w:rFonts w:asciiTheme="minorHAnsi" w:hAnsiTheme="minorHAnsi" w:cstheme="minorHAnsi"/>
          <w:b/>
          <w:bCs/>
        </w:rPr>
        <w:t>TTY Users:</w:t>
      </w:r>
      <w:r w:rsidRPr="00F1222C">
        <w:rPr>
          <w:rStyle w:val="normaltextrun"/>
          <w:rFonts w:asciiTheme="minorHAnsi" w:hAnsiTheme="minorHAnsi" w:cstheme="minorHAnsi"/>
        </w:rPr>
        <w:t xml:space="preserve"> </w:t>
      </w:r>
      <w:r w:rsidRPr="00F1222C">
        <w:rPr>
          <w:rStyle w:val="normaltextrun"/>
          <w:rFonts w:asciiTheme="minorHAnsi" w:hAnsiTheme="minorHAnsi" w:cstheme="minorHAnsi"/>
          <w:b/>
          <w:bCs/>
        </w:rPr>
        <w:t>Dial 711 then 988</w:t>
      </w:r>
      <w:r w:rsidRPr="00F1222C">
        <w:rPr>
          <w:rStyle w:val="normaltextrun"/>
          <w:rFonts w:asciiTheme="minorHAnsi" w:hAnsiTheme="minorHAnsi" w:cstheme="minorHAnsi"/>
        </w:rPr>
        <w:t xml:space="preserve"> (or use your preferred relay service)</w:t>
      </w:r>
      <w:r w:rsidRPr="00F1222C">
        <w:rPr>
          <w:rStyle w:val="eop"/>
          <w:rFonts w:asciiTheme="minorHAnsi" w:hAnsiTheme="minorHAnsi" w:cstheme="minorHAnsi"/>
        </w:rPr>
        <w:t> </w:t>
      </w:r>
    </w:p>
    <w:p w14:paraId="68F79715" w14:textId="1C1FAB0F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ab/>
      </w:r>
      <w:r>
        <w:rPr>
          <w:rStyle w:val="eop"/>
          <w:rFonts w:asciiTheme="minorHAnsi" w:hAnsiTheme="minorHAnsi" w:cstheme="minorHAnsi"/>
        </w:rPr>
        <w:tab/>
      </w:r>
      <w:r>
        <w:rPr>
          <w:rStyle w:val="eop"/>
          <w:rFonts w:asciiTheme="minorHAnsi" w:hAnsiTheme="minorHAnsi" w:cstheme="minorHAnsi"/>
        </w:rPr>
        <w:tab/>
      </w:r>
      <w:r w:rsidRPr="00F1222C">
        <w:rPr>
          <w:rStyle w:val="eop"/>
          <w:rFonts w:asciiTheme="minorHAnsi" w:hAnsiTheme="minorHAnsi" w:cstheme="minorHAnsi"/>
        </w:rPr>
        <w:t> </w:t>
      </w:r>
    </w:p>
    <w:p w14:paraId="7D6BF237" w14:textId="1AA18F23" w:rsid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Theme="minorHAnsi" w:hAnsiTheme="minorHAnsi" w:cstheme="minorHAnsi"/>
        </w:rPr>
      </w:pPr>
      <w:hyperlink r:id="rId5" w:tgtFrame="_blank" w:history="1">
        <w:r w:rsidRPr="00F1222C">
          <w:rPr>
            <w:rStyle w:val="normaltextrun"/>
            <w:rFonts w:asciiTheme="minorHAnsi" w:hAnsiTheme="minorHAnsi" w:cstheme="minorHAnsi"/>
            <w:b/>
            <w:bCs/>
            <w:color w:val="0563C1"/>
            <w:u w:val="single"/>
          </w:rPr>
          <w:t>The HUB</w:t>
        </w:r>
      </w:hyperlink>
      <w:r w:rsidRPr="00F1222C">
        <w:rPr>
          <w:rStyle w:val="normaltextrun"/>
          <w:rFonts w:asciiTheme="minorHAnsi" w:hAnsiTheme="minorHAnsi" w:cstheme="minorHAnsi"/>
          <w:b/>
          <w:bCs/>
        </w:rPr>
        <w:t>:</w:t>
      </w:r>
      <w:r w:rsidRPr="00F1222C">
        <w:rPr>
          <w:rStyle w:val="normaltextrun"/>
          <w:rFonts w:asciiTheme="minorHAnsi" w:hAnsiTheme="minorHAnsi" w:cstheme="minorHAnsi"/>
        </w:rPr>
        <w:t xml:space="preserve"> After-school drop-in program featuring fun activities and a meal for middle and high school youth in a safe, supportive setting in Langley.</w:t>
      </w:r>
      <w:r>
        <w:rPr>
          <w:rStyle w:val="normaltextrun"/>
          <w:rFonts w:asciiTheme="minorHAnsi" w:hAnsiTheme="minorHAnsi" w:cstheme="minorHAnsi"/>
        </w:rPr>
        <w:t xml:space="preserve"> |</w:t>
      </w:r>
      <w:r w:rsidRPr="00F1222C">
        <w:rPr>
          <w:rStyle w:val="normaltextrun"/>
          <w:rFonts w:asciiTheme="minorHAnsi" w:hAnsiTheme="minorHAnsi" w:cstheme="minorHAnsi"/>
        </w:rPr>
        <w:t xml:space="preserve"> </w:t>
      </w:r>
      <w:r w:rsidRPr="00F1222C">
        <w:rPr>
          <w:rStyle w:val="normaltextrun"/>
          <w:rFonts w:asciiTheme="minorHAnsi" w:hAnsiTheme="minorHAnsi" w:cstheme="minorHAnsi"/>
          <w:b/>
          <w:bCs/>
        </w:rPr>
        <w:t>Call</w:t>
      </w:r>
      <w:r>
        <w:rPr>
          <w:rStyle w:val="normaltextrun"/>
          <w:rFonts w:asciiTheme="minorHAnsi" w:hAnsiTheme="minorHAnsi" w:cstheme="minorHAnsi"/>
          <w:b/>
          <w:bCs/>
        </w:rPr>
        <w:t>:</w:t>
      </w:r>
      <w:r w:rsidRPr="00F1222C">
        <w:rPr>
          <w:rStyle w:val="normaltextrun"/>
          <w:rFonts w:asciiTheme="minorHAnsi" w:hAnsiTheme="minorHAnsi" w:cstheme="minorHAnsi"/>
          <w:b/>
          <w:bCs/>
        </w:rPr>
        <w:t xml:space="preserve"> 360- 221-0969</w:t>
      </w:r>
      <w:r w:rsidRPr="00F1222C">
        <w:rPr>
          <w:rStyle w:val="normaltextrun"/>
          <w:rFonts w:asciiTheme="minorHAnsi" w:hAnsiTheme="minorHAnsi" w:cstheme="minorHAnsi"/>
        </w:rPr>
        <w:t> </w:t>
      </w:r>
      <w:r w:rsidRPr="00F1222C">
        <w:rPr>
          <w:rStyle w:val="eop"/>
          <w:rFonts w:asciiTheme="minorHAnsi" w:hAnsiTheme="minorHAnsi" w:cstheme="minorHAnsi"/>
        </w:rPr>
        <w:t> </w:t>
      </w:r>
    </w:p>
    <w:p w14:paraId="0B9FB53C" w14:textId="77777777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</w:p>
    <w:p w14:paraId="31383645" w14:textId="38CCC6D4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Theme="minorHAnsi" w:hAnsiTheme="minorHAnsi" w:cstheme="minorHAnsi"/>
        </w:rPr>
      </w:pPr>
      <w:hyperlink r:id="rId6" w:tgtFrame="_blank" w:history="1">
        <w:r w:rsidRPr="00F1222C">
          <w:rPr>
            <w:rStyle w:val="normaltextrun"/>
            <w:rFonts w:asciiTheme="minorHAnsi" w:hAnsiTheme="minorHAnsi" w:cstheme="minorHAnsi"/>
            <w:b/>
            <w:bCs/>
            <w:color w:val="0563C1"/>
            <w:u w:val="single"/>
          </w:rPr>
          <w:t>Ryan’s House for Youth</w:t>
        </w:r>
      </w:hyperlink>
      <w:r w:rsidRPr="00F1222C">
        <w:rPr>
          <w:rStyle w:val="normaltextrun"/>
          <w:rFonts w:asciiTheme="minorHAnsi" w:hAnsiTheme="minorHAnsi" w:cstheme="minorHAnsi"/>
          <w:b/>
          <w:bCs/>
          <w:color w:val="1F3763"/>
        </w:rPr>
        <w:t>:</w:t>
      </w:r>
      <w:r w:rsidRPr="00F1222C">
        <w:rPr>
          <w:rStyle w:val="normaltextrun"/>
          <w:rFonts w:asciiTheme="minorHAnsi" w:hAnsiTheme="minorHAnsi" w:cstheme="minorHAnsi"/>
          <w:color w:val="1F3763"/>
        </w:rPr>
        <w:t xml:space="preserve"> </w:t>
      </w:r>
      <w:r w:rsidRPr="00F1222C">
        <w:rPr>
          <w:rStyle w:val="normaltextrun"/>
          <w:rFonts w:asciiTheme="minorHAnsi" w:hAnsiTheme="minorHAnsi" w:cstheme="minorHAnsi"/>
        </w:rPr>
        <w:t xml:space="preserve">Supporting teens experiencing homelessness with transitional housing, emergency shelter, and other services in the Oak Harbor and Coupeville area. The Youth Drop-In Center in Oak Harbor serves ages 12-21. The Young Adult Center in Coupeville serves ages 18-24. | </w:t>
      </w:r>
      <w:r w:rsidRPr="00F1222C">
        <w:rPr>
          <w:rStyle w:val="normaltextrun"/>
          <w:rFonts w:asciiTheme="minorHAnsi" w:hAnsiTheme="minorHAnsi" w:cstheme="minorHAnsi"/>
          <w:b/>
          <w:bCs/>
        </w:rPr>
        <w:t>Call: Oak Harbor 360-682-5098; Coupeville 360-331-4575 </w:t>
      </w:r>
      <w:r w:rsidRPr="00F1222C">
        <w:rPr>
          <w:rStyle w:val="eop"/>
          <w:rFonts w:asciiTheme="minorHAnsi" w:hAnsiTheme="minorHAnsi" w:cstheme="minorHAnsi"/>
        </w:rPr>
        <w:t> </w:t>
      </w:r>
    </w:p>
    <w:p w14:paraId="22F4873D" w14:textId="77777777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color w:val="1F3763"/>
        </w:rPr>
      </w:pPr>
    </w:p>
    <w:p w14:paraId="2E6851D1" w14:textId="05ACFC27" w:rsidR="00F1222C" w:rsidRPr="00360E36" w:rsidRDefault="00F1222C" w:rsidP="00360E36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</w:rPr>
      </w:pPr>
      <w:hyperlink r:id="rId7" w:tgtFrame="_blank" w:history="1">
        <w:r w:rsidRPr="00F1222C">
          <w:rPr>
            <w:rStyle w:val="normaltextrun"/>
            <w:rFonts w:asciiTheme="minorHAnsi" w:hAnsiTheme="minorHAnsi" w:cstheme="minorHAnsi"/>
            <w:b/>
            <w:bCs/>
            <w:color w:val="0563C1"/>
            <w:u w:val="single"/>
          </w:rPr>
          <w:t>Readiness to Learn</w:t>
        </w:r>
      </w:hyperlink>
      <w:r w:rsidRPr="001D62D8">
        <w:rPr>
          <w:rStyle w:val="normaltextrun"/>
          <w:rFonts w:asciiTheme="minorHAnsi" w:hAnsiTheme="minorHAnsi" w:cstheme="minorHAnsi"/>
          <w:b/>
          <w:bCs/>
        </w:rPr>
        <w:t>:</w:t>
      </w:r>
      <w:r w:rsidRPr="00F1222C">
        <w:rPr>
          <w:rStyle w:val="normaltextrun"/>
          <w:rFonts w:asciiTheme="minorHAnsi" w:hAnsiTheme="minorHAnsi" w:cstheme="minorHAnsi"/>
          <w:color w:val="1F3763"/>
        </w:rPr>
        <w:t xml:space="preserve"> </w:t>
      </w:r>
      <w:r w:rsidRPr="00F1222C">
        <w:rPr>
          <w:rStyle w:val="normaltextrun"/>
          <w:rFonts w:asciiTheme="minorHAnsi" w:hAnsiTheme="minorHAnsi" w:cstheme="minorHAnsi"/>
        </w:rPr>
        <w:t xml:space="preserve">Offers services to families and educators, including a </w:t>
      </w:r>
      <w:hyperlink r:id="rId8" w:tgtFrame="_blank" w:history="1">
        <w:r w:rsidRPr="00F1222C">
          <w:rPr>
            <w:rStyle w:val="normaltextrun"/>
            <w:rFonts w:asciiTheme="minorHAnsi" w:hAnsiTheme="minorHAnsi" w:cstheme="minorHAnsi"/>
            <w:color w:val="0563C1"/>
            <w:u w:val="single"/>
          </w:rPr>
          <w:t>Family Resource Center</w:t>
        </w:r>
      </w:hyperlink>
      <w:r w:rsidRPr="00F1222C">
        <w:rPr>
          <w:rStyle w:val="normaltextrun"/>
          <w:rFonts w:asciiTheme="minorHAnsi" w:hAnsiTheme="minorHAnsi" w:cstheme="minorHAnsi"/>
          <w:color w:val="1F3763"/>
        </w:rPr>
        <w:t xml:space="preserve"> </w:t>
      </w:r>
      <w:r w:rsidRPr="00F1222C">
        <w:rPr>
          <w:rStyle w:val="normaltextrun"/>
          <w:rFonts w:asciiTheme="minorHAnsi" w:hAnsiTheme="minorHAnsi" w:cstheme="minorHAnsi"/>
        </w:rPr>
        <w:t>and</w:t>
      </w:r>
      <w:r w:rsidRPr="00F1222C">
        <w:rPr>
          <w:rStyle w:val="normaltextrun"/>
          <w:rFonts w:asciiTheme="minorHAnsi" w:hAnsiTheme="minorHAnsi" w:cstheme="minorHAnsi"/>
          <w:color w:val="1F3763"/>
        </w:rPr>
        <w:t xml:space="preserve"> </w:t>
      </w:r>
      <w:hyperlink r:id="rId9" w:tgtFrame="_blank" w:history="1">
        <w:r w:rsidRPr="00F1222C">
          <w:rPr>
            <w:rStyle w:val="normaltextrun"/>
            <w:rFonts w:asciiTheme="minorHAnsi" w:hAnsiTheme="minorHAnsi" w:cstheme="minorHAnsi"/>
            <w:color w:val="0563C1"/>
            <w:u w:val="single"/>
          </w:rPr>
          <w:t>Youth Programs</w:t>
        </w:r>
      </w:hyperlink>
      <w:r w:rsidRPr="00F1222C">
        <w:rPr>
          <w:rStyle w:val="normaltextrun"/>
          <w:rFonts w:asciiTheme="minorHAnsi" w:hAnsiTheme="minorHAnsi" w:cstheme="minorHAnsi"/>
          <w:color w:val="1F3763"/>
        </w:rPr>
        <w:t xml:space="preserve">. </w:t>
      </w:r>
      <w:r>
        <w:rPr>
          <w:rStyle w:val="normaltextrun"/>
          <w:rFonts w:asciiTheme="minorHAnsi" w:hAnsiTheme="minorHAnsi" w:cstheme="minorHAnsi"/>
          <w:color w:val="1F3763"/>
        </w:rPr>
        <w:t xml:space="preserve">| </w:t>
      </w:r>
      <w:r w:rsidRPr="00F1222C">
        <w:rPr>
          <w:rStyle w:val="normaltextrun"/>
          <w:rFonts w:asciiTheme="minorHAnsi" w:hAnsiTheme="minorHAnsi" w:cstheme="minorHAnsi"/>
          <w:b/>
          <w:bCs/>
        </w:rPr>
        <w:t>Call: 360-221-6808 ext. 4321</w:t>
      </w:r>
      <w:r w:rsidRPr="00F1222C">
        <w:rPr>
          <w:rStyle w:val="eop"/>
          <w:rFonts w:asciiTheme="minorHAnsi" w:hAnsiTheme="minorHAnsi" w:cstheme="minorHAnsi"/>
        </w:rPr>
        <w:t> </w:t>
      </w:r>
    </w:p>
    <w:p w14:paraId="35FE89BE" w14:textId="77777777" w:rsidR="00F1222C" w:rsidRPr="00F1222C" w:rsidRDefault="00F1222C" w:rsidP="008E41F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3763"/>
        </w:rPr>
      </w:pPr>
    </w:p>
    <w:p w14:paraId="58B90C87" w14:textId="04640227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  <w:hyperlink r:id="rId10" w:tgtFrame="_blank" w:history="1">
        <w:r w:rsidRPr="00F1222C">
          <w:rPr>
            <w:rStyle w:val="normaltextrun"/>
            <w:rFonts w:asciiTheme="minorHAnsi" w:hAnsiTheme="minorHAnsi" w:cstheme="minorHAnsi"/>
            <w:b/>
            <w:bCs/>
            <w:color w:val="0563C1"/>
            <w:u w:val="single"/>
          </w:rPr>
          <w:t>CADA (Citizens Against Domestic and Sexual Abuse)</w:t>
        </w:r>
      </w:hyperlink>
      <w:r w:rsidRPr="00F1222C">
        <w:rPr>
          <w:rStyle w:val="normaltextrun"/>
          <w:rFonts w:asciiTheme="minorHAnsi" w:hAnsiTheme="minorHAnsi" w:cstheme="minorHAnsi"/>
          <w:b/>
          <w:bCs/>
          <w:color w:val="1F3763"/>
        </w:rPr>
        <w:t xml:space="preserve">: </w:t>
      </w:r>
      <w:r w:rsidRPr="00F1222C">
        <w:rPr>
          <w:rStyle w:val="normaltextrun"/>
          <w:rFonts w:asciiTheme="minorHAnsi" w:hAnsiTheme="minorHAnsi" w:cstheme="minorHAnsi"/>
        </w:rPr>
        <w:t xml:space="preserve">Offers survivors of domestic or sexual violence free confidential services and support, including youth resources and a crisis line in English, Spanish, Tagalog, Russian, Japanese, and Chinese. | </w:t>
      </w:r>
      <w:r w:rsidRPr="00F1222C">
        <w:rPr>
          <w:rStyle w:val="normaltextrun"/>
          <w:rFonts w:asciiTheme="minorHAnsi" w:hAnsiTheme="minorHAnsi" w:cstheme="minorHAnsi"/>
          <w:b/>
          <w:bCs/>
        </w:rPr>
        <w:t xml:space="preserve">Crisis </w:t>
      </w:r>
      <w:r w:rsidR="005D79A9">
        <w:rPr>
          <w:rStyle w:val="normaltextrun"/>
          <w:rFonts w:asciiTheme="minorHAnsi" w:hAnsiTheme="minorHAnsi" w:cstheme="minorHAnsi"/>
          <w:b/>
          <w:bCs/>
        </w:rPr>
        <w:t>L</w:t>
      </w:r>
      <w:r w:rsidRPr="00F1222C">
        <w:rPr>
          <w:rStyle w:val="normaltextrun"/>
          <w:rFonts w:asciiTheme="minorHAnsi" w:hAnsiTheme="minorHAnsi" w:cstheme="minorHAnsi"/>
          <w:b/>
          <w:bCs/>
        </w:rPr>
        <w:t>ine: 360-675-2232 or 800-215-5669</w:t>
      </w:r>
    </w:p>
    <w:p w14:paraId="128A04A4" w14:textId="77777777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color w:val="1F3763"/>
        </w:rPr>
      </w:pPr>
    </w:p>
    <w:p w14:paraId="4E227FA4" w14:textId="45B018AA" w:rsidR="00F1222C" w:rsidRPr="00F1222C" w:rsidRDefault="00F1222C" w:rsidP="00F1222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color w:val="1F3763"/>
        </w:rPr>
      </w:pPr>
      <w:hyperlink r:id="rId11" w:tgtFrame="_blank" w:history="1">
        <w:r w:rsidRPr="00F1222C">
          <w:rPr>
            <w:rStyle w:val="normaltextrun"/>
            <w:rFonts w:asciiTheme="minorHAnsi" w:hAnsiTheme="minorHAnsi" w:cstheme="minorHAnsi"/>
            <w:b/>
            <w:bCs/>
            <w:color w:val="0563C1"/>
            <w:u w:val="single"/>
          </w:rPr>
          <w:t>Fleet &amp; Family Support Center</w:t>
        </w:r>
      </w:hyperlink>
      <w:r w:rsidRPr="001D62D8">
        <w:rPr>
          <w:rStyle w:val="normaltextrun"/>
          <w:rFonts w:asciiTheme="minorHAnsi" w:hAnsiTheme="minorHAnsi" w:cstheme="minorHAnsi"/>
          <w:b/>
          <w:bCs/>
        </w:rPr>
        <w:t>:</w:t>
      </w:r>
      <w:r w:rsidRPr="001D62D8">
        <w:rPr>
          <w:rStyle w:val="normaltextrun"/>
          <w:rFonts w:asciiTheme="minorHAnsi" w:hAnsiTheme="minorHAnsi" w:cstheme="minorHAnsi"/>
        </w:rPr>
        <w:t xml:space="preserve"> </w:t>
      </w:r>
      <w:r w:rsidRPr="00F1222C">
        <w:rPr>
          <w:rStyle w:val="normaltextrun"/>
          <w:rFonts w:asciiTheme="minorHAnsi" w:hAnsiTheme="minorHAnsi" w:cstheme="minorHAnsi"/>
          <w:color w:val="000000"/>
        </w:rPr>
        <w:t>Counseling and other services for families and naval personnel stationed at Naval Air Station Whidbey.</w:t>
      </w:r>
      <w:r>
        <w:rPr>
          <w:rStyle w:val="normaltextrun"/>
          <w:rFonts w:asciiTheme="minorHAnsi" w:hAnsiTheme="minorHAnsi" w:cstheme="minorHAnsi"/>
          <w:color w:val="000000"/>
        </w:rPr>
        <w:t xml:space="preserve"> |</w:t>
      </w:r>
      <w:r w:rsidRPr="00F1222C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F1222C">
        <w:rPr>
          <w:rStyle w:val="normaltextrun"/>
          <w:rFonts w:asciiTheme="minorHAnsi" w:hAnsiTheme="minorHAnsi" w:cstheme="minorHAnsi"/>
          <w:b/>
          <w:bCs/>
          <w:color w:val="000000"/>
        </w:rPr>
        <w:t>Call</w:t>
      </w:r>
      <w:r>
        <w:rPr>
          <w:rStyle w:val="normaltextrun"/>
          <w:rFonts w:asciiTheme="minorHAnsi" w:hAnsiTheme="minorHAnsi" w:cstheme="minorHAnsi"/>
          <w:b/>
          <w:bCs/>
          <w:color w:val="000000"/>
        </w:rPr>
        <w:t>:</w:t>
      </w:r>
      <w:r w:rsidRPr="00F1222C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866-854-0638 </w:t>
      </w:r>
      <w:r w:rsidRPr="00F1222C">
        <w:rPr>
          <w:rStyle w:val="normaltextrun"/>
          <w:rFonts w:asciiTheme="minorHAnsi" w:hAnsiTheme="minorHAnsi" w:cstheme="minorHAnsi"/>
          <w:color w:val="000000"/>
        </w:rPr>
        <w:t xml:space="preserve">   </w:t>
      </w:r>
      <w:r w:rsidRPr="00F1222C">
        <w:rPr>
          <w:rStyle w:val="eop"/>
          <w:rFonts w:asciiTheme="minorHAnsi" w:hAnsiTheme="minorHAnsi" w:cstheme="minorHAnsi"/>
          <w:color w:val="000000"/>
        </w:rPr>
        <w:t> </w:t>
      </w:r>
    </w:p>
    <w:p w14:paraId="4656DD9E" w14:textId="77777777" w:rsidR="00F1222C" w:rsidRPr="00F1222C" w:rsidRDefault="00F1222C" w:rsidP="00F1222C">
      <w:pPr>
        <w:ind w:left="360" w:hanging="360"/>
        <w:rPr>
          <w:rFonts w:cstheme="minorHAnsi"/>
          <w:sz w:val="24"/>
          <w:szCs w:val="24"/>
        </w:rPr>
      </w:pPr>
    </w:p>
    <w:sectPr w:rsidR="00F1222C" w:rsidRPr="00F12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2C"/>
    <w:rsid w:val="001D62D8"/>
    <w:rsid w:val="00360E36"/>
    <w:rsid w:val="005D79A9"/>
    <w:rsid w:val="008E41FE"/>
    <w:rsid w:val="00CC4AD3"/>
    <w:rsid w:val="00F1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3F50"/>
  <w15:chartTrackingRefBased/>
  <w15:docId w15:val="{ED52088D-BDD0-4A65-A1FC-87FC7701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1222C"/>
  </w:style>
  <w:style w:type="character" w:customStyle="1" w:styleId="eop">
    <w:name w:val="eop"/>
    <w:basedOn w:val="DefaultParagraphFont"/>
    <w:rsid w:val="00F1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inesstolearn.org/family-resource-cent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eadinesstolearn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yanshouseforyouth.org/" TargetMode="External"/><Relationship Id="rId11" Type="http://schemas.openxmlformats.org/officeDocument/2006/relationships/hyperlink" Target="https://whidbey.navylifepnw.com/fleet-family/counseling-services" TargetMode="External"/><Relationship Id="rId5" Type="http://schemas.openxmlformats.org/officeDocument/2006/relationships/hyperlink" Target="http://www.thehubafterschool.org/" TargetMode="External"/><Relationship Id="rId10" Type="http://schemas.openxmlformats.org/officeDocument/2006/relationships/hyperlink" Target="https://www.cadacanhelp.org/" TargetMode="External"/><Relationship Id="rId4" Type="http://schemas.openxmlformats.org/officeDocument/2006/relationships/hyperlink" Target="https://www.voaww.org/" TargetMode="External"/><Relationship Id="rId9" Type="http://schemas.openxmlformats.org/officeDocument/2006/relationships/hyperlink" Target="https://www.readinesstolearn.org/youth-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Sullivan</dc:creator>
  <cp:keywords/>
  <dc:description/>
  <cp:lastModifiedBy>Jennifer Sullivan</cp:lastModifiedBy>
  <cp:revision>3</cp:revision>
  <cp:lastPrinted>2022-12-19T23:03:00Z</cp:lastPrinted>
  <dcterms:created xsi:type="dcterms:W3CDTF">2022-12-19T22:39:00Z</dcterms:created>
  <dcterms:modified xsi:type="dcterms:W3CDTF">2025-09-13T00:27:00Z</dcterms:modified>
</cp:coreProperties>
</file>